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F2" w:rsidRPr="00984CF2" w:rsidRDefault="00984CF2" w:rsidP="00984CF2">
      <w:pPr>
        <w:pStyle w:val="2"/>
        <w:spacing w:after="240"/>
        <w:rPr>
          <w:rFonts w:ascii="Times New Roman" w:hAnsi="Times New Roman" w:cs="Times New Roman"/>
          <w:color w:val="333333"/>
          <w:sz w:val="28"/>
          <w:szCs w:val="28"/>
        </w:rPr>
      </w:pPr>
      <w:r w:rsidRPr="00984CF2">
        <w:rPr>
          <w:rFonts w:ascii="Times New Roman" w:hAnsi="Times New Roman" w:cs="Times New Roman"/>
          <w:b/>
          <w:color w:val="000000" w:themeColor="text1"/>
          <w:sz w:val="28"/>
          <w:szCs w:val="28"/>
        </w:rPr>
        <w:t xml:space="preserve">И дальше что?.. </w:t>
      </w:r>
      <w:r w:rsidRPr="00984CF2">
        <w:rPr>
          <w:rFonts w:ascii="Times New Roman" w:hAnsi="Times New Roman" w:cs="Times New Roman"/>
          <w:b/>
          <w:color w:val="000000" w:themeColor="text1"/>
          <w:sz w:val="28"/>
          <w:szCs w:val="28"/>
        </w:rPr>
        <w:br/>
        <w:t xml:space="preserve">Под таким названием в №145 от 28 мая 2015 года в газете Ростовской области "Наше время" вышла публикация корреспондента Людмилы Мельниковой. </w:t>
      </w:r>
      <w:r w:rsidRPr="00984CF2">
        <w:rPr>
          <w:rFonts w:ascii="Times New Roman" w:hAnsi="Times New Roman" w:cs="Times New Roman"/>
          <w:b/>
          <w:sz w:val="28"/>
          <w:szCs w:val="28"/>
        </w:rPr>
        <w:br/>
      </w:r>
      <w:r w:rsidRPr="00984CF2">
        <w:rPr>
          <w:rFonts w:ascii="Times New Roman" w:hAnsi="Times New Roman" w:cs="Times New Roman"/>
          <w:b/>
          <w:sz w:val="28"/>
          <w:szCs w:val="28"/>
        </w:rPr>
        <w:br/>
      </w:r>
      <w:bookmarkStart w:id="0" w:name="_GoBack"/>
      <w:bookmarkEnd w:id="0"/>
      <w:r>
        <w:rPr>
          <w:rFonts w:ascii="Arial" w:hAnsi="Arial" w:cs="Arial"/>
          <w:color w:val="333333"/>
          <w:sz w:val="18"/>
          <w:szCs w:val="18"/>
        </w:rPr>
        <w:t xml:space="preserve">  </w:t>
      </w:r>
      <w:r w:rsidRPr="00984CF2">
        <w:rPr>
          <w:rFonts w:ascii="Times New Roman" w:hAnsi="Times New Roman" w:cs="Times New Roman"/>
          <w:color w:val="333333"/>
          <w:sz w:val="28"/>
          <w:szCs w:val="28"/>
        </w:rPr>
        <w:t>Когда журналистов «НВ» пригласили на плановый объезд домов, уже сданных после капитального ремонта, мы ожидали найти подтверждения жалоб от жителей этих адресов. Особых недоделок не обнаружили – с наступлением теплой погоды подрядчики доделывают огрехи ремонта, на которые указывают жильцы. Зато заметили другой «брак» прошедшего капремонта – неумение самих собственников сохранять наведенную у них красоту.</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xml:space="preserve">  В прошлом году преобразилось немало домов, стоящих вдоль Пушкинской: </w:t>
      </w:r>
      <w:proofErr w:type="gramStart"/>
      <w:r w:rsidRPr="00984CF2">
        <w:rPr>
          <w:rFonts w:ascii="Times New Roman" w:hAnsi="Times New Roman" w:cs="Times New Roman"/>
          <w:color w:val="333333"/>
          <w:sz w:val="28"/>
          <w:szCs w:val="28"/>
        </w:rPr>
        <w:t>здесь особый акцент</w:t>
      </w:r>
      <w:proofErr w:type="gramEnd"/>
      <w:r w:rsidRPr="00984CF2">
        <w:rPr>
          <w:rFonts w:ascii="Times New Roman" w:hAnsi="Times New Roman" w:cs="Times New Roman"/>
          <w:color w:val="333333"/>
          <w:sz w:val="28"/>
          <w:szCs w:val="28"/>
        </w:rPr>
        <w:t xml:space="preserve"> делали на ремонт фасадов, стараясь выдержать общий стиль популярного у ростовчан бульвара. Но стоило рабочим свернуть строительные леса, практически каждый дом в самом центре Ростова оказался исписан граффити.</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 Первые «</w:t>
      </w:r>
      <w:proofErr w:type="spellStart"/>
      <w:r w:rsidRPr="00984CF2">
        <w:rPr>
          <w:rFonts w:ascii="Times New Roman" w:hAnsi="Times New Roman" w:cs="Times New Roman"/>
          <w:color w:val="333333"/>
          <w:sz w:val="28"/>
          <w:szCs w:val="28"/>
        </w:rPr>
        <w:t>каляки</w:t>
      </w:r>
      <w:proofErr w:type="spellEnd"/>
      <w:r w:rsidRPr="00984CF2">
        <w:rPr>
          <w:rFonts w:ascii="Times New Roman" w:hAnsi="Times New Roman" w:cs="Times New Roman"/>
          <w:color w:val="333333"/>
          <w:sz w:val="28"/>
          <w:szCs w:val="28"/>
        </w:rPr>
        <w:t xml:space="preserve">» на стенах появились еще до окончания ремонта, подрядчики перекрашивали куски стен по нескольку раз, – рассказал начальник отдела осуществления функции </w:t>
      </w:r>
      <w:proofErr w:type="spellStart"/>
      <w:r w:rsidRPr="00984CF2">
        <w:rPr>
          <w:rFonts w:ascii="Times New Roman" w:hAnsi="Times New Roman" w:cs="Times New Roman"/>
          <w:color w:val="333333"/>
          <w:sz w:val="28"/>
          <w:szCs w:val="28"/>
        </w:rPr>
        <w:t>техзаказчика</w:t>
      </w:r>
      <w:proofErr w:type="spellEnd"/>
      <w:r w:rsidRPr="00984CF2">
        <w:rPr>
          <w:rFonts w:ascii="Times New Roman" w:hAnsi="Times New Roman" w:cs="Times New Roman"/>
          <w:color w:val="333333"/>
          <w:sz w:val="28"/>
          <w:szCs w:val="28"/>
        </w:rPr>
        <w:t xml:space="preserve"> капремонта МКД Фонда капремонта РО Владимир Бондаренко. – Сейчас вроде стены жалеют, но не могут оставить в покое двери и жалюзи магазинов на первых этажах.</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xml:space="preserve">  Эпидемия настенной «живописи» поражает целые кварталы, причем попытки закрасить эти надписи не проходят бесследно. Даже подобранная в тон новая краска выделяется пятном: чтобы полностью закрасить такие надписи, нужно счищать фасад до кирпича. Пройдясь от дома по ул. Пушкинской, 200 до конца улицы, мы насчитали более двух десятков таких «доработок». На углу дома по пер. Нахичеванскому, 37 еще и часть водосточной трубы снесли: теперь наружу вывалились провода </w:t>
      </w:r>
      <w:proofErr w:type="spellStart"/>
      <w:r w:rsidRPr="00984CF2">
        <w:rPr>
          <w:rFonts w:ascii="Times New Roman" w:hAnsi="Times New Roman" w:cs="Times New Roman"/>
          <w:color w:val="333333"/>
          <w:sz w:val="28"/>
          <w:szCs w:val="28"/>
        </w:rPr>
        <w:t>антиледной</w:t>
      </w:r>
      <w:proofErr w:type="spellEnd"/>
      <w:r w:rsidRPr="00984CF2">
        <w:rPr>
          <w:rFonts w:ascii="Times New Roman" w:hAnsi="Times New Roman" w:cs="Times New Roman"/>
          <w:color w:val="333333"/>
          <w:sz w:val="28"/>
          <w:szCs w:val="28"/>
        </w:rPr>
        <w:t xml:space="preserve"> системы – зимой она должна спасать прохожих от сосулек, а жителей – от заливания потолков при таянии снега. «Да и стоит система недешево, – дополняют специалисты, заправляя провод обратно в трубу. – Никто из жителей в свою УК с просьбой о ремонте не обратился, зато зимой будут кричать о браке строителей».</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xml:space="preserve">  Именно в этом и кроется главная претензия представителей Фонда капремонта Ростовской области к своим клиентам – жителям </w:t>
      </w:r>
      <w:proofErr w:type="spellStart"/>
      <w:r w:rsidRPr="00984CF2">
        <w:rPr>
          <w:rFonts w:ascii="Times New Roman" w:hAnsi="Times New Roman" w:cs="Times New Roman"/>
          <w:color w:val="333333"/>
          <w:sz w:val="28"/>
          <w:szCs w:val="28"/>
        </w:rPr>
        <w:t>свежеотремонтированных</w:t>
      </w:r>
      <w:proofErr w:type="spellEnd"/>
      <w:r w:rsidRPr="00984CF2">
        <w:rPr>
          <w:rFonts w:ascii="Times New Roman" w:hAnsi="Times New Roman" w:cs="Times New Roman"/>
          <w:color w:val="333333"/>
          <w:sz w:val="28"/>
          <w:szCs w:val="28"/>
        </w:rPr>
        <w:t xml:space="preserve"> объектов: попыток защитить свои облагороженные дома от них не заметили. «В крайнем случае, поступают жалобы на «брак во время ремонта фасада», хотя портится внешний вид домов никак не по вине подрядчика».</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xml:space="preserve"> Поведение жителей отремонтированного дома вызывает недоумение и у самих подрядчиков. «Такое ощущение, что жильцам некомфортно жить в </w:t>
      </w:r>
      <w:r w:rsidRPr="00984CF2">
        <w:rPr>
          <w:rFonts w:ascii="Times New Roman" w:hAnsi="Times New Roman" w:cs="Times New Roman"/>
          <w:color w:val="333333"/>
          <w:sz w:val="28"/>
          <w:szCs w:val="28"/>
        </w:rPr>
        <w:lastRenderedPageBreak/>
        <w:t>хороших условиях, – разводит руками прораб строительной фирмы «</w:t>
      </w:r>
      <w:proofErr w:type="spellStart"/>
      <w:r w:rsidRPr="00984CF2">
        <w:rPr>
          <w:rFonts w:ascii="Times New Roman" w:hAnsi="Times New Roman" w:cs="Times New Roman"/>
          <w:color w:val="333333"/>
          <w:sz w:val="28"/>
          <w:szCs w:val="28"/>
        </w:rPr>
        <w:t>Спецстройподъем</w:t>
      </w:r>
      <w:proofErr w:type="spellEnd"/>
      <w:r w:rsidRPr="00984CF2">
        <w:rPr>
          <w:rFonts w:ascii="Times New Roman" w:hAnsi="Times New Roman" w:cs="Times New Roman"/>
          <w:color w:val="333333"/>
          <w:sz w:val="28"/>
          <w:szCs w:val="28"/>
        </w:rPr>
        <w:t xml:space="preserve">» Алексей </w:t>
      </w:r>
      <w:proofErr w:type="spellStart"/>
      <w:r w:rsidRPr="00984CF2">
        <w:rPr>
          <w:rFonts w:ascii="Times New Roman" w:hAnsi="Times New Roman" w:cs="Times New Roman"/>
          <w:color w:val="333333"/>
          <w:sz w:val="28"/>
          <w:szCs w:val="28"/>
        </w:rPr>
        <w:t>Кеворкьянц</w:t>
      </w:r>
      <w:proofErr w:type="spellEnd"/>
      <w:r w:rsidRPr="00984CF2">
        <w:rPr>
          <w:rFonts w:ascii="Times New Roman" w:hAnsi="Times New Roman" w:cs="Times New Roman"/>
          <w:color w:val="333333"/>
          <w:sz w:val="28"/>
          <w:szCs w:val="28"/>
        </w:rPr>
        <w:t>, с которым мы встретились во время визита к дому по пр. Театральному, 40 – это ближайшее к Театральной площади здание. Его рабочие в тот день чинили приподнявшееся во время последнего урагана жестяное покрытие на крыше одного из балконов – это работы по гарантийному обслуживанию после ремонта. А заодно и замазывали разрушения фасада уже от действий жильцов. Кто-то сразу же после капремонта начал менять окна в квартире – нужно заново чинить откосы. А у пары жильцов появилась привычка… выливать воду после мытья полов через ливневые отверстия на балконах: грязевые потоки уже испортили белоснежный фасад, который теперь разве что заново перекрашивать. Особое изумление у Алексея вызвал поистине варварский демонтаж двух подвальных окон. «Вырвали решетки с корнем, – показывает он на образовавшуюся дыру. – Говорят, что котят кормили. Но ведь именно эти окна заложены кирпичом и не выходят в подвал!». Ну и граффити, разумеется, тоже красуются на тыльной стороне дома – закрашивать их строители уже устали.</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Особая проблема такой «</w:t>
      </w:r>
      <w:proofErr w:type="spellStart"/>
      <w:r w:rsidRPr="00984CF2">
        <w:rPr>
          <w:rFonts w:ascii="Times New Roman" w:hAnsi="Times New Roman" w:cs="Times New Roman"/>
          <w:color w:val="333333"/>
          <w:sz w:val="28"/>
          <w:szCs w:val="28"/>
        </w:rPr>
        <w:t>после¬ремонтной</w:t>
      </w:r>
      <w:proofErr w:type="spellEnd"/>
      <w:r w:rsidRPr="00984CF2">
        <w:rPr>
          <w:rFonts w:ascii="Times New Roman" w:hAnsi="Times New Roman" w:cs="Times New Roman"/>
          <w:color w:val="333333"/>
          <w:sz w:val="28"/>
          <w:szCs w:val="28"/>
        </w:rPr>
        <w:t xml:space="preserve"> работы» заключается в том, что в отличие от трещин на штукатурке или отлетевшего листа жести граффити или выломанные решетки подрядчики капремонта исправляют исключительно по своей доброй воле – это не входит в перечень гарантийного ремонта после окончания строительных работ. «Пока рабочие на объекте чинят огрехи, мы просим их исправить и это, – поясняет Владимир Бондаренко. – Но что будет потом?».</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color w:val="333333"/>
          <w:sz w:val="28"/>
          <w:szCs w:val="28"/>
        </w:rPr>
        <w:t> Ответственной за сохранность фасадов как общедомовой собственности является управляющая организация – убирать следы такого бытового вандализма должны по заявлению жильцов за счет взносов на текущий ремонт дома. Если нет реакции, пожаловаться на управленцев можно в административную инспекцию (Ростов-на-Дону, пр. Ворошиловский, 12/85, тел. (863) 240-52-14 ил по e-</w:t>
      </w:r>
      <w:proofErr w:type="spellStart"/>
      <w:r w:rsidRPr="00984CF2">
        <w:rPr>
          <w:rFonts w:ascii="Times New Roman" w:hAnsi="Times New Roman" w:cs="Times New Roman"/>
          <w:color w:val="333333"/>
          <w:sz w:val="28"/>
          <w:szCs w:val="28"/>
        </w:rPr>
        <w:t>mail</w:t>
      </w:r>
      <w:proofErr w:type="spellEnd"/>
      <w:r w:rsidRPr="00984CF2">
        <w:rPr>
          <w:rFonts w:ascii="Times New Roman" w:hAnsi="Times New Roman" w:cs="Times New Roman"/>
          <w:color w:val="333333"/>
          <w:sz w:val="28"/>
          <w:szCs w:val="28"/>
        </w:rPr>
        <w:t>: airo@donland.ru).</w:t>
      </w:r>
    </w:p>
    <w:p w:rsidR="00984CF2" w:rsidRPr="00984CF2" w:rsidRDefault="00984CF2" w:rsidP="00984CF2">
      <w:pPr>
        <w:spacing w:line="240" w:lineRule="atLeast"/>
        <w:jc w:val="both"/>
        <w:rPr>
          <w:rFonts w:ascii="Times New Roman" w:hAnsi="Times New Roman" w:cs="Times New Roman"/>
          <w:color w:val="333333"/>
          <w:sz w:val="28"/>
          <w:szCs w:val="28"/>
        </w:rPr>
      </w:pPr>
      <w:r w:rsidRPr="00984CF2">
        <w:rPr>
          <w:rFonts w:ascii="Times New Roman" w:hAnsi="Times New Roman" w:cs="Times New Roman"/>
          <w:b/>
          <w:bCs/>
          <w:color w:val="333333"/>
          <w:sz w:val="28"/>
          <w:szCs w:val="28"/>
        </w:rPr>
        <w:t> Но без активной позиции самих жителей искоренить эту проблему не получится. Только они могут на общедомовом собрании с участием управляющей организации договориться о совместной работе по охране своих фасадов. Способов немало: от обработки стен, дверей и окон специальными растворами, позволяющими легко удалить «художества»</w:t>
      </w:r>
    </w:p>
    <w:p w:rsidR="00984CF2" w:rsidRPr="00984CF2" w:rsidRDefault="00984CF2" w:rsidP="00984CF2">
      <w:pPr>
        <w:spacing w:line="240" w:lineRule="atLeast"/>
        <w:jc w:val="both"/>
        <w:rPr>
          <w:rFonts w:ascii="Times New Roman" w:hAnsi="Times New Roman" w:cs="Times New Roman"/>
          <w:b/>
          <w:bCs/>
          <w:color w:val="333333"/>
          <w:sz w:val="28"/>
          <w:szCs w:val="28"/>
        </w:rPr>
      </w:pPr>
      <w:r w:rsidRPr="00984CF2">
        <w:rPr>
          <w:rFonts w:ascii="Times New Roman" w:hAnsi="Times New Roman" w:cs="Times New Roman"/>
          <w:b/>
          <w:bCs/>
          <w:color w:val="004A80"/>
          <w:sz w:val="28"/>
          <w:szCs w:val="28"/>
        </w:rPr>
        <w:t>Людмила Мельникова</w:t>
      </w:r>
    </w:p>
    <w:p w:rsidR="00984CF2" w:rsidRPr="00984CF2" w:rsidRDefault="00984CF2" w:rsidP="00984CF2">
      <w:pPr>
        <w:spacing w:line="240" w:lineRule="atLeast"/>
        <w:jc w:val="both"/>
        <w:rPr>
          <w:rFonts w:ascii="Times New Roman" w:hAnsi="Times New Roman" w:cs="Times New Roman"/>
          <w:b/>
          <w:bCs/>
          <w:color w:val="004A80"/>
          <w:sz w:val="28"/>
          <w:szCs w:val="28"/>
        </w:rPr>
      </w:pPr>
      <w:r w:rsidRPr="00984CF2">
        <w:rPr>
          <w:rFonts w:ascii="Times New Roman" w:hAnsi="Times New Roman" w:cs="Times New Roman"/>
          <w:b/>
          <w:bCs/>
          <w:color w:val="004A80"/>
          <w:sz w:val="28"/>
          <w:szCs w:val="28"/>
          <w:u w:val="single"/>
        </w:rPr>
        <w:t>http://www.nvgazeta.ru/news/12375/500167/</w:t>
      </w:r>
    </w:p>
    <w:p w:rsidR="00984CF2" w:rsidRPr="00984CF2" w:rsidRDefault="00984CF2" w:rsidP="00984CF2">
      <w:pPr>
        <w:spacing w:line="240" w:lineRule="atLeast"/>
        <w:jc w:val="both"/>
        <w:rPr>
          <w:rFonts w:ascii="Times New Roman" w:hAnsi="Times New Roman" w:cs="Times New Roman"/>
          <w:color w:val="333333"/>
          <w:sz w:val="28"/>
          <w:szCs w:val="28"/>
        </w:rPr>
      </w:pPr>
    </w:p>
    <w:p w:rsidR="00C01EAE" w:rsidRPr="00984CF2" w:rsidRDefault="00C01EAE" w:rsidP="00984CF2">
      <w:pPr>
        <w:jc w:val="both"/>
        <w:rPr>
          <w:rFonts w:ascii="Times New Roman" w:hAnsi="Times New Roman" w:cs="Times New Roman"/>
          <w:sz w:val="28"/>
          <w:szCs w:val="28"/>
        </w:rPr>
      </w:pPr>
    </w:p>
    <w:sectPr w:rsidR="00C01EAE" w:rsidRPr="00984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5C"/>
    <w:rsid w:val="00032A72"/>
    <w:rsid w:val="007A515C"/>
    <w:rsid w:val="00984CF2"/>
    <w:rsid w:val="00C01EAE"/>
    <w:rsid w:val="00CE1470"/>
    <w:rsid w:val="00D50572"/>
    <w:rsid w:val="00D65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115FA-16DC-48A0-A02A-99B052DB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0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4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57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656A6"/>
    <w:rPr>
      <w:color w:val="0563C1" w:themeColor="hyperlink"/>
      <w:u w:val="single"/>
    </w:rPr>
  </w:style>
  <w:style w:type="character" w:customStyle="1" w:styleId="20">
    <w:name w:val="Заголовок 2 Знак"/>
    <w:basedOn w:val="a0"/>
    <w:link w:val="2"/>
    <w:uiPriority w:val="9"/>
    <w:rsid w:val="00984C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792">
      <w:bodyDiv w:val="1"/>
      <w:marLeft w:val="0"/>
      <w:marRight w:val="0"/>
      <w:marTop w:val="0"/>
      <w:marBottom w:val="0"/>
      <w:divBdr>
        <w:top w:val="none" w:sz="0" w:space="0" w:color="auto"/>
        <w:left w:val="none" w:sz="0" w:space="0" w:color="auto"/>
        <w:bottom w:val="none" w:sz="0" w:space="0" w:color="auto"/>
        <w:right w:val="none" w:sz="0" w:space="0" w:color="auto"/>
      </w:divBdr>
      <w:divsChild>
        <w:div w:id="1656107891">
          <w:marLeft w:val="0"/>
          <w:marRight w:val="0"/>
          <w:marTop w:val="0"/>
          <w:marBottom w:val="300"/>
          <w:divBdr>
            <w:top w:val="none" w:sz="0" w:space="0" w:color="auto"/>
            <w:left w:val="none" w:sz="0" w:space="0" w:color="auto"/>
            <w:bottom w:val="none" w:sz="0" w:space="0" w:color="auto"/>
            <w:right w:val="none" w:sz="0" w:space="0" w:color="auto"/>
          </w:divBdr>
        </w:div>
        <w:div w:id="1273628906">
          <w:marLeft w:val="0"/>
          <w:marRight w:val="0"/>
          <w:marTop w:val="495"/>
          <w:marBottom w:val="630"/>
          <w:divBdr>
            <w:top w:val="none" w:sz="0" w:space="0" w:color="auto"/>
            <w:left w:val="none" w:sz="0" w:space="0" w:color="auto"/>
            <w:bottom w:val="none" w:sz="0" w:space="0" w:color="auto"/>
            <w:right w:val="none" w:sz="0" w:space="0" w:color="auto"/>
          </w:divBdr>
        </w:div>
      </w:divsChild>
    </w:div>
    <w:div w:id="1863203459">
      <w:bodyDiv w:val="1"/>
      <w:marLeft w:val="0"/>
      <w:marRight w:val="0"/>
      <w:marTop w:val="0"/>
      <w:marBottom w:val="0"/>
      <w:divBdr>
        <w:top w:val="none" w:sz="0" w:space="0" w:color="auto"/>
        <w:left w:val="none" w:sz="0" w:space="0" w:color="auto"/>
        <w:bottom w:val="none" w:sz="0" w:space="0" w:color="auto"/>
        <w:right w:val="none" w:sz="0" w:space="0" w:color="auto"/>
      </w:divBdr>
      <w:divsChild>
        <w:div w:id="1653096936">
          <w:marLeft w:val="0"/>
          <w:marRight w:val="0"/>
          <w:marTop w:val="0"/>
          <w:marBottom w:val="0"/>
          <w:divBdr>
            <w:top w:val="none" w:sz="0" w:space="0" w:color="auto"/>
            <w:left w:val="none" w:sz="0" w:space="0" w:color="auto"/>
            <w:bottom w:val="none" w:sz="0" w:space="0" w:color="auto"/>
            <w:right w:val="none" w:sz="0" w:space="0" w:color="auto"/>
          </w:divBdr>
          <w:divsChild>
            <w:div w:id="1113942179">
              <w:marLeft w:val="0"/>
              <w:marRight w:val="0"/>
              <w:marTop w:val="0"/>
              <w:marBottom w:val="0"/>
              <w:divBdr>
                <w:top w:val="none" w:sz="0" w:space="0" w:color="auto"/>
                <w:left w:val="none" w:sz="0" w:space="0" w:color="auto"/>
                <w:bottom w:val="none" w:sz="0" w:space="0" w:color="auto"/>
                <w:right w:val="none" w:sz="0" w:space="0" w:color="auto"/>
              </w:divBdr>
              <w:divsChild>
                <w:div w:id="1974291099">
                  <w:marLeft w:val="0"/>
                  <w:marRight w:val="0"/>
                  <w:marTop w:val="0"/>
                  <w:marBottom w:val="0"/>
                  <w:divBdr>
                    <w:top w:val="none" w:sz="0" w:space="0" w:color="auto"/>
                    <w:left w:val="none" w:sz="0" w:space="0" w:color="auto"/>
                    <w:bottom w:val="none" w:sz="0" w:space="0" w:color="auto"/>
                    <w:right w:val="none" w:sz="0" w:space="0" w:color="auto"/>
                  </w:divBdr>
                  <w:divsChild>
                    <w:div w:id="2042898254">
                      <w:marLeft w:val="0"/>
                      <w:marRight w:val="0"/>
                      <w:marTop w:val="0"/>
                      <w:marBottom w:val="0"/>
                      <w:divBdr>
                        <w:top w:val="none" w:sz="0" w:space="0" w:color="auto"/>
                        <w:left w:val="none" w:sz="0" w:space="0" w:color="auto"/>
                        <w:bottom w:val="none" w:sz="0" w:space="0" w:color="auto"/>
                        <w:right w:val="none" w:sz="0" w:space="0" w:color="auto"/>
                      </w:divBdr>
                      <w:divsChild>
                        <w:div w:id="739640230">
                          <w:marLeft w:val="0"/>
                          <w:marRight w:val="0"/>
                          <w:marTop w:val="300"/>
                          <w:marBottom w:val="0"/>
                          <w:divBdr>
                            <w:top w:val="none" w:sz="0" w:space="0" w:color="auto"/>
                            <w:left w:val="none" w:sz="0" w:space="0" w:color="auto"/>
                            <w:bottom w:val="none" w:sz="0" w:space="0" w:color="auto"/>
                            <w:right w:val="none" w:sz="0" w:space="0" w:color="auto"/>
                          </w:divBdr>
                          <w:divsChild>
                            <w:div w:id="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Валентиновна Емельянова</dc:creator>
  <cp:keywords/>
  <dc:description/>
  <cp:lastModifiedBy>Наталья Валентиновна Емельянова</cp:lastModifiedBy>
  <cp:revision>2</cp:revision>
  <dcterms:created xsi:type="dcterms:W3CDTF">2015-12-21T09:25:00Z</dcterms:created>
  <dcterms:modified xsi:type="dcterms:W3CDTF">2015-12-21T09:25:00Z</dcterms:modified>
</cp:coreProperties>
</file>